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p w:rsidR="00D92513" w:rsidP="00113625" w:rsidRDefault="00D92513" w14:paraId="4C9226AF" w14:textId="77777777">
      <w:pPr>
        <w:ind w:hanging="142"/>
        <w:rPr>
          <w:rFonts w:cstheme="minorHAnsi"/>
          <w:noProof/>
          <w:color w:val="000000"/>
          <w:lang w:eastAsia="en-GB"/>
        </w:rPr>
      </w:pPr>
    </w:p>
    <w:p w:rsidR="00D92513" w:rsidP="00113625" w:rsidRDefault="00D92513" w14:paraId="25362270" w14:textId="77777777">
      <w:pPr>
        <w:ind w:hanging="142"/>
        <w:rPr>
          <w:rFonts w:cstheme="minorHAnsi"/>
          <w:noProof/>
          <w:color w:val="000000"/>
          <w:lang w:eastAsia="en-GB"/>
        </w:rPr>
      </w:pPr>
    </w:p>
    <w:p w:rsidR="00D92513" w:rsidP="00113625" w:rsidRDefault="00D92513" w14:paraId="661029C9" w14:textId="77777777">
      <w:pPr>
        <w:ind w:hanging="142"/>
        <w:rPr>
          <w:rFonts w:cstheme="minorHAnsi"/>
          <w:noProof/>
          <w:color w:val="000000"/>
          <w:lang w:eastAsia="en-GB"/>
        </w:rPr>
      </w:pPr>
    </w:p>
    <w:p w:rsidRPr="00113625" w:rsidR="00113625" w:rsidP="00113625" w:rsidRDefault="00D92513" w14:paraId="43D5B16A" w14:textId="28D3F2A3">
      <w:pPr>
        <w:ind w:hanging="142"/>
        <w:rPr>
          <w:rFonts w:cstheme="minorHAnsi"/>
          <w:noProof/>
          <w:color w:val="000000"/>
          <w:lang w:eastAsia="en-GB"/>
        </w:rPr>
      </w:pPr>
      <w:r w:rsidRPr="00BD5553">
        <w:rPr>
          <w:rFonts w:ascii="Arial" w:hAnsi="Arial" w:cs="Arial"/>
          <w:b/>
          <w:noProof/>
          <w:sz w:val="32"/>
          <w:szCs w:val="20"/>
        </w:rPr>
        <w:drawing>
          <wp:anchor distT="0" distB="0" distL="114300" distR="114300" simplePos="0" relativeHeight="251659264" behindDoc="1" locked="0" layoutInCell="1" allowOverlap="1" wp14:anchorId="67B1A76C" wp14:editId="2570D977">
            <wp:simplePos x="0" y="0"/>
            <wp:positionH relativeFrom="margin">
              <wp:posOffset>0</wp:posOffset>
            </wp:positionH>
            <wp:positionV relativeFrom="page">
              <wp:posOffset>914400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5309AA0B">
        <w:rPr/>
        <w:t/>
      </w:r>
    </w:p>
    <w:p w:rsidRPr="003B43A1" w:rsidR="00D92513" w:rsidP="003B43A1" w:rsidRDefault="00124F5A" w14:paraId="492EC457" w14:textId="17CEE099">
      <w:pPr>
        <w:spacing w:before="240" w:line="276" w:lineRule="auto"/>
        <w:rPr>
          <w:rFonts w:ascii="Arial" w:hAnsi="Arial" w:cs="Arial"/>
          <w:b/>
        </w:rPr>
      </w:pPr>
      <w:r w:rsidRPr="003B43A1">
        <w:rPr>
          <w:rFonts w:ascii="Arial" w:hAnsi="Arial" w:cs="Arial"/>
          <w:b/>
        </w:rPr>
        <w:t>Assumption Change Control Sheet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:rsidTr="00C202E7" w14:paraId="2E3CF40E" w14:textId="77777777">
        <w:tc>
          <w:tcPr>
            <w:tcW w:w="3003" w:type="dxa"/>
          </w:tcPr>
          <w:p w:rsidRPr="00C202E7" w:rsidR="00C202E7" w:rsidP="00007E9F" w:rsidRDefault="00C202E7" w14:paraId="344D4C43" w14:textId="77777777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Test</w:t>
            </w:r>
          </w:p>
        </w:tc>
        <w:tc>
          <w:tcPr>
            <w:tcW w:w="6206" w:type="dxa"/>
          </w:tcPr>
          <w:p w:rsidR="00C202E7" w:rsidP="00007E9F" w:rsidRDefault="00A51557" w14:paraId="14738188" w14:textId="119121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2a/2b, 3a, 5a</w:t>
            </w:r>
          </w:p>
        </w:tc>
      </w:tr>
      <w:tr w:rsidR="00C202E7" w:rsidTr="00C202E7" w14:paraId="2F419B0C" w14:textId="77777777">
        <w:tc>
          <w:tcPr>
            <w:tcW w:w="3003" w:type="dxa"/>
          </w:tcPr>
          <w:p w:rsidRPr="00C202E7" w:rsidR="00C202E7" w:rsidP="00007E9F" w:rsidRDefault="00C202E7" w14:paraId="736B9905" w14:textId="77777777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Assumption</w:t>
            </w:r>
          </w:p>
        </w:tc>
        <w:tc>
          <w:tcPr>
            <w:tcW w:w="6206" w:type="dxa"/>
          </w:tcPr>
          <w:p w:rsidR="00C202E7" w:rsidP="00007E9F" w:rsidRDefault="00A51557" w14:paraId="01DA5027" w14:textId="410AEDD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 / 28 Pass/Fail criteria for temperature and duration of DHW exceeding scalding limits</w:t>
            </w:r>
          </w:p>
        </w:tc>
      </w:tr>
    </w:tbl>
    <w:p w:rsidR="00124F5A" w:rsidP="00007E9F" w:rsidRDefault="00124F5A" w14:paraId="02E5DBA7" w14:textId="77777777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:rsidTr="5309AA0B" w14:paraId="630E1BE3" w14:textId="77777777">
        <w:tc>
          <w:tcPr>
            <w:tcW w:w="3003" w:type="dxa"/>
            <w:tcMar/>
          </w:tcPr>
          <w:p w:rsidR="00C202E7" w:rsidP="00A34020" w:rsidRDefault="00C202E7" w14:paraId="47285A4D" w14:textId="77777777">
            <w:pPr>
              <w:rPr>
                <w:rFonts w:ascii="Arial" w:hAnsi="Arial" w:cs="Arial"/>
              </w:rPr>
            </w:pPr>
            <w:bookmarkStart w:name="_Hlk10712965" w:id="0"/>
            <w:r>
              <w:rPr>
                <w:rFonts w:ascii="Arial" w:hAnsi="Arial" w:cs="Arial"/>
              </w:rPr>
              <w:t>Change Originator</w:t>
            </w:r>
          </w:p>
        </w:tc>
        <w:tc>
          <w:tcPr>
            <w:tcW w:w="6206" w:type="dxa"/>
            <w:tcMar/>
          </w:tcPr>
          <w:p w:rsidR="00C202E7" w:rsidP="00A34020" w:rsidRDefault="00A51557" w14:paraId="721D247F" w14:textId="62040E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Wayne Early</w:t>
            </w:r>
          </w:p>
        </w:tc>
      </w:tr>
      <w:tr w:rsidR="00C202E7" w:rsidTr="5309AA0B" w14:paraId="15C949FA" w14:textId="77777777">
        <w:tc>
          <w:tcPr>
            <w:tcW w:w="3003" w:type="dxa"/>
            <w:tcMar/>
          </w:tcPr>
          <w:p w:rsidRPr="00C202E7" w:rsidR="00C202E7" w:rsidP="00A34020" w:rsidRDefault="00C202E7" w14:paraId="2F50C821" w14:textId="77777777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Change Request No.</w:t>
            </w:r>
          </w:p>
        </w:tc>
        <w:tc>
          <w:tcPr>
            <w:tcW w:w="6206" w:type="dxa"/>
            <w:tcMar/>
          </w:tcPr>
          <w:p w:rsidR="00C202E7" w:rsidP="00A34020" w:rsidRDefault="00C202E7" w14:paraId="491A6CB5" w14:textId="40C0B0D0">
            <w:pPr>
              <w:rPr>
                <w:rFonts w:ascii="Arial" w:hAnsi="Arial" w:cs="Arial"/>
              </w:rPr>
            </w:pPr>
            <w:r w:rsidRPr="5309AA0B" w:rsidR="6BBDECA4">
              <w:rPr>
                <w:rFonts w:ascii="Arial" w:hAnsi="Arial" w:cs="Arial"/>
              </w:rPr>
              <w:t>039</w:t>
            </w:r>
          </w:p>
        </w:tc>
      </w:tr>
      <w:tr w:rsidR="00C202E7" w:rsidTr="5309AA0B" w14:paraId="42573EB9" w14:textId="77777777">
        <w:tc>
          <w:tcPr>
            <w:tcW w:w="3003" w:type="dxa"/>
            <w:tcMar/>
          </w:tcPr>
          <w:p w:rsidR="00C202E7" w:rsidP="00A34020" w:rsidRDefault="00C202E7" w14:paraId="6627B6B6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of Request</w:t>
            </w:r>
          </w:p>
        </w:tc>
        <w:tc>
          <w:tcPr>
            <w:tcW w:w="6206" w:type="dxa"/>
            <w:tcMar/>
          </w:tcPr>
          <w:p w:rsidR="00C202E7" w:rsidP="00A34020" w:rsidRDefault="009E291C" w14:paraId="1C995B7B" w14:textId="0D5251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29/10/2020</w:t>
            </w:r>
          </w:p>
        </w:tc>
      </w:tr>
      <w:bookmarkEnd w:id="0"/>
      <w:tr w:rsidR="00C202E7" w:rsidTr="5309AA0B" w14:paraId="0608EE1B" w14:textId="77777777">
        <w:tc>
          <w:tcPr>
            <w:tcW w:w="3003" w:type="dxa"/>
            <w:tcMar/>
          </w:tcPr>
          <w:p w:rsidR="00C202E7" w:rsidP="00A34020" w:rsidRDefault="00C202E7" w14:paraId="280E0C29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Change to Assumption?</w:t>
            </w:r>
          </w:p>
        </w:tc>
        <w:tc>
          <w:tcPr>
            <w:tcW w:w="6206" w:type="dxa"/>
            <w:tcMar/>
          </w:tcPr>
          <w:p w:rsidR="00C202E7" w:rsidP="00A34020" w:rsidRDefault="00C202E7" w14:paraId="3DF54947" w14:textId="2A14EE2F">
            <w:pPr>
              <w:rPr>
                <w:rFonts w:ascii="Arial" w:hAnsi="Arial" w:cs="Arial"/>
              </w:rPr>
            </w:pPr>
            <w:r w:rsidRPr="009E291C">
              <w:rPr>
                <w:rFonts w:ascii="Arial" w:hAnsi="Arial" w:cs="Arial"/>
                <w:b/>
                <w:bCs/>
              </w:rPr>
              <w:t>Y</w:t>
            </w:r>
          </w:p>
        </w:tc>
      </w:tr>
    </w:tbl>
    <w:p w:rsidR="00124F5A" w:rsidP="00007E9F" w:rsidRDefault="00124F5A" w14:paraId="1FA335F6" w14:textId="77777777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202E7" w:rsidTr="00C202E7" w14:paraId="48D23617" w14:textId="77777777">
        <w:tc>
          <w:tcPr>
            <w:tcW w:w="9209" w:type="dxa"/>
          </w:tcPr>
          <w:p w:rsidR="00C202E7" w:rsidP="00A34020" w:rsidRDefault="00C202E7" w14:paraId="5359E207" w14:textId="655B02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Approach</w:t>
            </w:r>
            <w:r w:rsidR="004A61EC">
              <w:rPr>
                <w:rFonts w:ascii="Arial" w:hAnsi="Arial" w:cs="Arial"/>
              </w:rPr>
              <w:t>:</w:t>
            </w:r>
          </w:p>
          <w:p w:rsidR="00C202E7" w:rsidP="00A34020" w:rsidRDefault="009E291C" w14:paraId="004AC09F" w14:textId="63F12F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Reduce the maximum threshold </w:t>
            </w:r>
            <w:r w:rsidR="004A61EC">
              <w:rPr>
                <w:rFonts w:ascii="Arial" w:hAnsi="Arial" w:cs="Arial"/>
              </w:rPr>
              <w:t xml:space="preserve">from </w:t>
            </w:r>
            <w:r w:rsidR="006C523C">
              <w:rPr>
                <w:rFonts w:ascii="Arial" w:hAnsi="Arial" w:cs="Arial"/>
              </w:rPr>
              <w:t>65</w:t>
            </w:r>
            <w:r w:rsidRPr="006C523C" w:rsidR="006C523C">
              <w:rPr>
                <w:rFonts w:ascii="Arial" w:hAnsi="Arial" w:cs="Arial"/>
              </w:rPr>
              <w:t xml:space="preserve">°C </w:t>
            </w:r>
            <w:r w:rsidRPr="006C523C" w:rsidR="006C523C">
              <w:rPr>
                <w:rFonts w:ascii="Arial" w:hAnsi="Arial" w:cs="Arial"/>
              </w:rPr>
              <w:t>to</w:t>
            </w:r>
            <w:r w:rsidR="006C523C">
              <w:rPr>
                <w:rFonts w:eastAsiaTheme="minorEastAsia" w:cstheme="minorHAnsi"/>
                <w:bCs/>
              </w:rPr>
              <w:t xml:space="preserve"> </w:t>
            </w:r>
            <w:r w:rsidR="006C523C">
              <w:rPr>
                <w:rFonts w:ascii="Arial" w:hAnsi="Arial" w:cs="Arial"/>
              </w:rPr>
              <w:t>6</w:t>
            </w:r>
            <w:r w:rsidR="006C523C">
              <w:rPr>
                <w:rFonts w:ascii="Arial" w:hAnsi="Arial" w:cs="Arial"/>
              </w:rPr>
              <w:t>0</w:t>
            </w:r>
            <w:r w:rsidRPr="006C523C" w:rsidR="006C523C">
              <w:rPr>
                <w:rFonts w:ascii="Arial" w:hAnsi="Arial" w:cs="Arial"/>
              </w:rPr>
              <w:t>°C</w:t>
            </w:r>
            <w:r w:rsidR="006C523C">
              <w:rPr>
                <w:rFonts w:ascii="Arial" w:hAnsi="Arial" w:cs="Arial"/>
              </w:rPr>
              <w:t xml:space="preserve">, with a </w:t>
            </w:r>
            <w:r w:rsidR="00E4346E">
              <w:rPr>
                <w:rFonts w:ascii="Arial" w:hAnsi="Arial" w:cs="Arial"/>
              </w:rPr>
              <w:t xml:space="preserve">time limit of &lt;1 second. Report on number of consecutive </w:t>
            </w:r>
            <w:r w:rsidR="00EA43D6">
              <w:rPr>
                <w:rFonts w:ascii="Arial" w:hAnsi="Arial" w:cs="Arial"/>
              </w:rPr>
              <w:t>seconds &gt;5</w:t>
            </w:r>
            <w:r w:rsidR="00EA43D6">
              <w:rPr>
                <w:rFonts w:ascii="Arial" w:hAnsi="Arial" w:cs="Arial"/>
              </w:rPr>
              <w:t>5</w:t>
            </w:r>
            <w:r w:rsidRPr="006C523C" w:rsidR="00EA43D6">
              <w:rPr>
                <w:rFonts w:ascii="Arial" w:hAnsi="Arial" w:cs="Arial"/>
              </w:rPr>
              <w:t>°C</w:t>
            </w:r>
            <w:r w:rsidR="00EA43D6">
              <w:rPr>
                <w:rFonts w:ascii="Arial" w:hAnsi="Arial" w:cs="Arial"/>
              </w:rPr>
              <w:t>.</w:t>
            </w:r>
          </w:p>
          <w:p w:rsidR="00C202E7" w:rsidP="00A34020" w:rsidRDefault="00C202E7" w14:paraId="4ECC3FBE" w14:textId="77777777">
            <w:pPr>
              <w:rPr>
                <w:rFonts w:ascii="Arial" w:hAnsi="Arial" w:cs="Arial"/>
              </w:rPr>
            </w:pPr>
          </w:p>
          <w:p w:rsidR="00C202E7" w:rsidP="00A34020" w:rsidRDefault="00C202E7" w14:paraId="0CB64DC5" w14:textId="77777777">
            <w:pPr>
              <w:rPr>
                <w:rFonts w:ascii="Arial" w:hAnsi="Arial" w:cs="Arial"/>
              </w:rPr>
            </w:pPr>
          </w:p>
        </w:tc>
      </w:tr>
      <w:tr w:rsidR="00C202E7" w:rsidTr="00C202E7" w14:paraId="0CDF2398" w14:textId="77777777">
        <w:tc>
          <w:tcPr>
            <w:tcW w:w="9209" w:type="dxa"/>
          </w:tcPr>
          <w:p w:rsidR="00C202E7" w:rsidP="00A34020" w:rsidRDefault="00C202E7" w14:paraId="4371DAAF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Rationale (underlying basis for assumption)</w:t>
            </w:r>
          </w:p>
          <w:p w:rsidR="00C202E7" w:rsidP="00A34020" w:rsidRDefault="00B453DC" w14:paraId="01DF4C9C" w14:textId="0CA4D4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 65</w:t>
            </w:r>
            <w:r w:rsidRPr="006C523C">
              <w:rPr>
                <w:rFonts w:ascii="Arial" w:hAnsi="Arial" w:cs="Arial"/>
              </w:rPr>
              <w:t>°C</w:t>
            </w:r>
            <w:r>
              <w:rPr>
                <w:rFonts w:ascii="Arial" w:hAnsi="Arial" w:cs="Arial"/>
              </w:rPr>
              <w:t xml:space="preserve"> there is a significant risk of scalding, even from short term exposure – e.g. 3</w:t>
            </w:r>
            <w:r w:rsidRPr="00B453DC">
              <w:rPr>
                <w:rFonts w:ascii="Arial" w:hAnsi="Arial" w:cs="Arial"/>
                <w:vertAlign w:val="superscript"/>
              </w:rPr>
              <w:t>rd</w:t>
            </w:r>
            <w:r>
              <w:rPr>
                <w:rFonts w:ascii="Arial" w:hAnsi="Arial" w:cs="Arial"/>
              </w:rPr>
              <w:t xml:space="preserve"> degree burns in 0.5 seconds for a child.</w:t>
            </w:r>
          </w:p>
          <w:p w:rsidR="00DE3894" w:rsidP="00A34020" w:rsidRDefault="00B453DC" w14:paraId="74C9285D" w14:textId="2FCB0E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 </w:t>
            </w:r>
            <w:r w:rsidR="00627656">
              <w:rPr>
                <w:rFonts w:ascii="Arial" w:hAnsi="Arial" w:cs="Arial"/>
              </w:rPr>
              <w:t>60</w:t>
            </w:r>
            <w:r w:rsidRPr="006C523C" w:rsidR="00627656">
              <w:rPr>
                <w:rFonts w:ascii="Arial" w:hAnsi="Arial" w:cs="Arial"/>
              </w:rPr>
              <w:t>°C</w:t>
            </w:r>
            <w:r w:rsidR="00627656">
              <w:rPr>
                <w:rFonts w:ascii="Arial" w:hAnsi="Arial" w:cs="Arial"/>
              </w:rPr>
              <w:t xml:space="preserve"> this risk is reduced, but still significant if prolonged. As such, </w:t>
            </w:r>
            <w:r w:rsidR="00FD5E20">
              <w:rPr>
                <w:rFonts w:ascii="Arial" w:hAnsi="Arial" w:cs="Arial"/>
              </w:rPr>
              <w:t>60</w:t>
            </w:r>
            <w:r w:rsidRPr="006C523C" w:rsidR="00FD5E20">
              <w:rPr>
                <w:rFonts w:ascii="Arial" w:hAnsi="Arial" w:cs="Arial"/>
              </w:rPr>
              <w:t>°C</w:t>
            </w:r>
            <w:r w:rsidR="00FD5E20">
              <w:rPr>
                <w:rFonts w:ascii="Arial" w:hAnsi="Arial" w:cs="Arial"/>
              </w:rPr>
              <w:t xml:space="preserve"> should be viewed as a hard limit. As there is still a risk of scalding at temperatures above 55</w:t>
            </w:r>
            <w:r w:rsidRPr="006C523C" w:rsidR="00FD5E20">
              <w:rPr>
                <w:rFonts w:ascii="Arial" w:hAnsi="Arial" w:cs="Arial"/>
              </w:rPr>
              <w:t>°C</w:t>
            </w:r>
            <w:r w:rsidR="00FD5E20">
              <w:rPr>
                <w:rFonts w:ascii="Arial" w:hAnsi="Arial" w:cs="Arial"/>
              </w:rPr>
              <w:t>, is it felt that this number should be reported,</w:t>
            </w:r>
            <w:r w:rsidRPr="00A9012F" w:rsidR="00A9012F">
              <w:rPr>
                <w:rFonts w:ascii="Arial" w:hAnsi="Arial" w:cs="Arial"/>
              </w:rPr>
              <w:t xml:space="preserve"> </w:t>
            </w:r>
            <w:r w:rsidR="00A9012F">
              <w:rPr>
                <w:rFonts w:ascii="Arial" w:hAnsi="Arial" w:cs="Arial"/>
              </w:rPr>
              <w:t xml:space="preserve">as </w:t>
            </w:r>
            <w:r w:rsidRPr="00A9012F" w:rsidR="00A9012F">
              <w:rPr>
                <w:rFonts w:ascii="Arial" w:hAnsi="Arial" w:cs="Arial"/>
              </w:rPr>
              <w:t>design consultants</w:t>
            </w:r>
            <w:r w:rsidR="00A9012F">
              <w:rPr>
                <w:rFonts w:ascii="Arial" w:hAnsi="Arial" w:cs="Arial"/>
              </w:rPr>
              <w:t xml:space="preserve"> should be provided this information</w:t>
            </w:r>
            <w:r w:rsidRPr="00A9012F" w:rsidR="00A9012F">
              <w:rPr>
                <w:rFonts w:ascii="Arial" w:hAnsi="Arial" w:cs="Arial"/>
              </w:rPr>
              <w:t xml:space="preserve"> and there should be a general pressure within the industry to get better control over DHW temperatures and reduce the risk of scalding</w:t>
            </w:r>
            <w:r w:rsidR="00DE3894">
              <w:rPr>
                <w:rFonts w:ascii="Arial" w:hAnsi="Arial" w:cs="Arial"/>
              </w:rPr>
              <w:t xml:space="preserve"> – while balancing the fact that certain manufacturers may struggle to keep DHW temperatures below </w:t>
            </w:r>
            <w:r w:rsidR="00DE3894">
              <w:rPr>
                <w:rFonts w:ascii="Arial" w:hAnsi="Arial" w:cs="Arial"/>
              </w:rPr>
              <w:t>55</w:t>
            </w:r>
            <w:r w:rsidRPr="006C523C" w:rsidR="00DE3894">
              <w:rPr>
                <w:rFonts w:ascii="Arial" w:hAnsi="Arial" w:cs="Arial"/>
              </w:rPr>
              <w:t>°C</w:t>
            </w:r>
            <w:r w:rsidR="00DE3894">
              <w:rPr>
                <w:rFonts w:ascii="Arial" w:hAnsi="Arial" w:cs="Arial"/>
              </w:rPr>
              <w:t xml:space="preserve"> at this time.</w:t>
            </w:r>
            <w:r w:rsidR="001D7D70">
              <w:rPr>
                <w:rFonts w:ascii="Arial" w:hAnsi="Arial" w:cs="Arial"/>
              </w:rPr>
              <w:t xml:space="preserve"> </w:t>
            </w:r>
            <w:r w:rsidR="00DE3894">
              <w:rPr>
                <w:rFonts w:ascii="Arial" w:hAnsi="Arial" w:cs="Arial"/>
              </w:rPr>
              <w:t xml:space="preserve">It is acknowledged that </w:t>
            </w:r>
            <w:r w:rsidR="001D7D70">
              <w:rPr>
                <w:rFonts w:ascii="Arial" w:hAnsi="Arial" w:cs="Arial"/>
              </w:rPr>
              <w:t>other DHW systems in the industry operate at higher temperatures.</w:t>
            </w:r>
          </w:p>
          <w:p w:rsidR="00C202E7" w:rsidP="00A34020" w:rsidRDefault="00C202E7" w14:paraId="4E8CDBF5" w14:textId="77777777">
            <w:pPr>
              <w:rPr>
                <w:rFonts w:ascii="Arial" w:hAnsi="Arial" w:cs="Arial"/>
              </w:rPr>
            </w:pPr>
          </w:p>
        </w:tc>
      </w:tr>
      <w:tr w:rsidR="00C202E7" w:rsidTr="00C202E7" w14:paraId="5E67A22B" w14:textId="77777777">
        <w:tc>
          <w:tcPr>
            <w:tcW w:w="9209" w:type="dxa"/>
          </w:tcPr>
          <w:p w:rsidR="00C202E7" w:rsidP="00A34020" w:rsidRDefault="00C202E7" w14:paraId="67652CAC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 of Change (e.g. implications for test rig)</w:t>
            </w:r>
          </w:p>
          <w:p w:rsidR="00C202E7" w:rsidP="00A34020" w:rsidRDefault="001D7D70" w14:paraId="5AB7467D" w14:textId="4589BA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  <w:p w:rsidR="00C202E7" w:rsidP="00A34020" w:rsidRDefault="00C202E7" w14:paraId="4418215F" w14:textId="77777777">
            <w:pPr>
              <w:rPr>
                <w:rFonts w:ascii="Arial" w:hAnsi="Arial" w:cs="Arial"/>
              </w:rPr>
            </w:pPr>
          </w:p>
          <w:p w:rsidR="00C202E7" w:rsidP="00A34020" w:rsidRDefault="00C202E7" w14:paraId="6CC50BEE" w14:textId="77777777">
            <w:pPr>
              <w:rPr>
                <w:rFonts w:ascii="Arial" w:hAnsi="Arial" w:cs="Arial"/>
              </w:rPr>
            </w:pPr>
          </w:p>
        </w:tc>
      </w:tr>
    </w:tbl>
    <w:p w:rsidR="00124F5A" w:rsidP="00007E9F" w:rsidRDefault="00124F5A" w14:paraId="48C53D70" w14:textId="77777777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106"/>
        <w:gridCol w:w="5103"/>
      </w:tblGrid>
      <w:tr w:rsidR="00C202E7" w:rsidTr="007E30E6" w14:paraId="1E557189" w14:textId="77777777">
        <w:tc>
          <w:tcPr>
            <w:tcW w:w="9209" w:type="dxa"/>
            <w:gridSpan w:val="2"/>
          </w:tcPr>
          <w:p w:rsidR="00C202E7" w:rsidP="00A34020" w:rsidRDefault="00C202E7" w14:paraId="51D2C827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CHANGE EVALUATION</w:t>
            </w:r>
          </w:p>
        </w:tc>
      </w:tr>
      <w:tr w:rsidR="00C202E7" w:rsidTr="00C202E7" w14:paraId="6F69ED4E" w14:textId="77777777">
        <w:tc>
          <w:tcPr>
            <w:tcW w:w="4106" w:type="dxa"/>
          </w:tcPr>
          <w:p w:rsidRPr="00C202E7" w:rsidR="00C202E7" w:rsidP="00A34020" w:rsidRDefault="00C202E7" w14:paraId="4EF167CA" w14:textId="77777777">
            <w:pPr>
              <w:rPr>
                <w:rFonts w:ascii="Arial" w:hAnsi="Arial" w:cs="Arial"/>
              </w:rPr>
            </w:pPr>
            <w:r w:rsidRPr="00C202E7">
              <w:rPr>
                <w:rFonts w:ascii="Arial" w:hAnsi="Arial" w:cs="Arial"/>
              </w:rPr>
              <w:t>Date Evaluated</w:t>
            </w:r>
          </w:p>
        </w:tc>
        <w:tc>
          <w:tcPr>
            <w:tcW w:w="5103" w:type="dxa"/>
          </w:tcPr>
          <w:p w:rsidR="00C202E7" w:rsidP="00A34020" w:rsidRDefault="001D7D70" w14:paraId="1E27941D" w14:textId="21885F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29/10/20</w:t>
            </w:r>
          </w:p>
        </w:tc>
      </w:tr>
      <w:tr w:rsidR="00C202E7" w:rsidTr="00C202E7" w14:paraId="4DCB02D0" w14:textId="77777777">
        <w:tc>
          <w:tcPr>
            <w:tcW w:w="4106" w:type="dxa"/>
          </w:tcPr>
          <w:p w:rsidR="00C202E7" w:rsidP="00A34020" w:rsidRDefault="00C202E7" w14:paraId="4DC1C232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Additional Information Required?</w:t>
            </w:r>
          </w:p>
        </w:tc>
        <w:tc>
          <w:tcPr>
            <w:tcW w:w="5103" w:type="dxa"/>
          </w:tcPr>
          <w:p w:rsidR="00C202E7" w:rsidP="00A34020" w:rsidRDefault="00C202E7" w14:paraId="1D43D18E" w14:textId="4ED84163">
            <w:pPr>
              <w:rPr>
                <w:rFonts w:ascii="Arial" w:hAnsi="Arial" w:cs="Arial"/>
              </w:rPr>
            </w:pPr>
            <w:r w:rsidRPr="001D7D70">
              <w:rPr>
                <w:rFonts w:ascii="Arial" w:hAnsi="Arial" w:cs="Arial"/>
                <w:b/>
                <w:bCs/>
              </w:rPr>
              <w:t>N</w:t>
            </w:r>
          </w:p>
        </w:tc>
      </w:tr>
      <w:tr w:rsidR="00C202E7" w:rsidTr="00C202E7" w14:paraId="7F0C1C4C" w14:textId="77777777">
        <w:tc>
          <w:tcPr>
            <w:tcW w:w="4106" w:type="dxa"/>
          </w:tcPr>
          <w:p w:rsidR="00C202E7" w:rsidP="00A34020" w:rsidRDefault="00C202E7" w14:paraId="0037B152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Modification to Proposed Approach?</w:t>
            </w:r>
          </w:p>
        </w:tc>
        <w:tc>
          <w:tcPr>
            <w:tcW w:w="5103" w:type="dxa"/>
          </w:tcPr>
          <w:p w:rsidR="00C202E7" w:rsidP="00A34020" w:rsidRDefault="00C202E7" w14:paraId="739A3C66" w14:textId="48556E21">
            <w:pPr>
              <w:rPr>
                <w:rFonts w:ascii="Arial" w:hAnsi="Arial" w:cs="Arial"/>
              </w:rPr>
            </w:pPr>
            <w:r w:rsidRPr="001D7D70">
              <w:rPr>
                <w:rFonts w:ascii="Arial" w:hAnsi="Arial" w:cs="Arial"/>
                <w:b/>
                <w:bCs/>
              </w:rPr>
              <w:t>N</w:t>
            </w:r>
          </w:p>
        </w:tc>
      </w:tr>
      <w:tr w:rsidR="00C202E7" w:rsidTr="00255DAA" w14:paraId="08DD2D4B" w14:textId="77777777">
        <w:tc>
          <w:tcPr>
            <w:tcW w:w="9209" w:type="dxa"/>
            <w:gridSpan w:val="2"/>
          </w:tcPr>
          <w:p w:rsidR="00C202E7" w:rsidP="00A34020" w:rsidRDefault="00C202E7" w14:paraId="0EA698F5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Details</w:t>
            </w:r>
          </w:p>
          <w:p w:rsidR="00C202E7" w:rsidP="00A34020" w:rsidRDefault="00C202E7" w14:paraId="2846A089" w14:textId="77777777">
            <w:pPr>
              <w:rPr>
                <w:rFonts w:ascii="Arial" w:hAnsi="Arial" w:cs="Arial"/>
              </w:rPr>
            </w:pPr>
          </w:p>
          <w:p w:rsidR="00C202E7" w:rsidP="00A34020" w:rsidRDefault="00C202E7" w14:paraId="38895DB8" w14:textId="77777777">
            <w:pPr>
              <w:rPr>
                <w:rFonts w:ascii="Arial" w:hAnsi="Arial" w:cs="Arial"/>
              </w:rPr>
            </w:pPr>
          </w:p>
        </w:tc>
      </w:tr>
      <w:tr w:rsidR="00C202E7" w:rsidTr="00C202E7" w14:paraId="5649E94F" w14:textId="77777777">
        <w:tc>
          <w:tcPr>
            <w:tcW w:w="4106" w:type="dxa"/>
          </w:tcPr>
          <w:p w:rsidR="00C202E7" w:rsidP="00A34020" w:rsidRDefault="00C202E7" w14:paraId="281F5ABB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Signed-off</w:t>
            </w:r>
          </w:p>
        </w:tc>
        <w:tc>
          <w:tcPr>
            <w:tcW w:w="5103" w:type="dxa"/>
          </w:tcPr>
          <w:p w:rsidR="00C202E7" w:rsidP="00A34020" w:rsidRDefault="00C202E7" w14:paraId="55E89285" w14:textId="301E74E1">
            <w:pPr>
              <w:rPr>
                <w:rFonts w:ascii="Arial" w:hAnsi="Arial" w:cs="Arial"/>
              </w:rPr>
            </w:pPr>
            <w:r w:rsidRPr="001D7D70">
              <w:rPr>
                <w:rFonts w:ascii="Arial" w:hAnsi="Arial" w:cs="Arial"/>
                <w:b/>
                <w:bCs/>
              </w:rPr>
              <w:t>Y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</w:tbl>
    <w:p w:rsidR="005D5F24" w:rsidP="00007E9F" w:rsidRDefault="005D5F24" w14:paraId="6C88523D" w14:textId="77777777">
      <w:pPr>
        <w:rPr>
          <w:rFonts w:ascii="Arial" w:hAnsi="Arial" w:cs="Arial"/>
        </w:rPr>
      </w:pPr>
    </w:p>
    <w:p w:rsidR="005D5F24" w:rsidRDefault="005D5F24" w14:paraId="44C7E67F" w14:textId="7F243D2B">
      <w:pPr>
        <w:rPr>
          <w:rFonts w:ascii="Arial" w:hAnsi="Arial" w:cs="Arial"/>
        </w:rPr>
      </w:pPr>
    </w:p>
    <w:sectPr w:rsidR="005D5F24" w:rsidSect="00BC4C68">
      <w:headerReference w:type="even" r:id="rId12"/>
      <w:headerReference w:type="default" r:id="rId13"/>
      <w:pgSz w:w="11900" w:h="16840" w:orient="portrait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F76A0" w:rsidP="00BC4C68" w:rsidRDefault="007F76A0" w14:paraId="3CF2B604" w14:textId="77777777">
      <w:r>
        <w:separator/>
      </w:r>
    </w:p>
  </w:endnote>
  <w:endnote w:type="continuationSeparator" w:id="0">
    <w:p w:rsidR="007F76A0" w:rsidP="00BC4C68" w:rsidRDefault="007F76A0" w14:paraId="4496C96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F76A0" w:rsidP="00BC4C68" w:rsidRDefault="007F76A0" w14:paraId="26AD66A2" w14:textId="77777777">
      <w:r>
        <w:separator/>
      </w:r>
    </w:p>
  </w:footnote>
  <w:footnote w:type="continuationSeparator" w:id="0">
    <w:p w:rsidR="007F76A0" w:rsidP="00BC4C68" w:rsidRDefault="007F76A0" w14:paraId="758F5CB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4C68" w:rsidP="00DE1781" w:rsidRDefault="00BC4C68" w14:paraId="17E171B6" w14:textId="77777777">
    <w:pPr>
      <w:pStyle w:val="Header"/>
      <w:framePr w:wrap="none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4C68" w:rsidP="00BC4C68" w:rsidRDefault="00BC4C68" w14:paraId="3ED41D72" w14:textId="77777777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4C68" w:rsidP="00BC4C68" w:rsidRDefault="00BC4C68" w14:paraId="78781ADE" w14:textId="77777777">
    <w:pPr>
      <w:pStyle w:val="Header"/>
      <w:framePr w:wrap="none" w:hAnchor="page" w:vAnchor="text" w:x="10522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:rsidR="00BC4C68" w:rsidP="00BC4C68" w:rsidRDefault="00BC4C68" w14:paraId="32ABAA6A" w14:textId="77777777">
    <w:pPr>
      <w:pStyle w:val="Header"/>
      <w:ind w:right="360"/>
    </w:pPr>
    <w:r>
      <w:t>HIU Test Standard Group</w:t>
    </w:r>
    <w:r>
      <w:ptab w:alignment="center" w:relativeTo="margin" w:leader="none"/>
    </w:r>
    <w:r>
      <w:t>CONFIDENTIAL</w:t>
    </w:r>
    <w:r>
      <w:ptab w:alignment="right" w:relativeTo="margin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4FE0"/>
    <w:rsid w:val="00007E9F"/>
    <w:rsid w:val="00041EA2"/>
    <w:rsid w:val="000B6627"/>
    <w:rsid w:val="000D351C"/>
    <w:rsid w:val="00113625"/>
    <w:rsid w:val="00124F5A"/>
    <w:rsid w:val="00126DD1"/>
    <w:rsid w:val="001742AF"/>
    <w:rsid w:val="00185FE7"/>
    <w:rsid w:val="001C7692"/>
    <w:rsid w:val="001D7D70"/>
    <w:rsid w:val="001F16C2"/>
    <w:rsid w:val="002A40F0"/>
    <w:rsid w:val="002F2994"/>
    <w:rsid w:val="003005F8"/>
    <w:rsid w:val="003067CE"/>
    <w:rsid w:val="003130A5"/>
    <w:rsid w:val="003171CA"/>
    <w:rsid w:val="0034504D"/>
    <w:rsid w:val="00345E14"/>
    <w:rsid w:val="003922A7"/>
    <w:rsid w:val="003B43A1"/>
    <w:rsid w:val="003E3E08"/>
    <w:rsid w:val="00410041"/>
    <w:rsid w:val="00464649"/>
    <w:rsid w:val="00482724"/>
    <w:rsid w:val="004A61EC"/>
    <w:rsid w:val="004B6299"/>
    <w:rsid w:val="004E1CEE"/>
    <w:rsid w:val="004E7934"/>
    <w:rsid w:val="004F5D6E"/>
    <w:rsid w:val="00502AE9"/>
    <w:rsid w:val="00535669"/>
    <w:rsid w:val="0055179B"/>
    <w:rsid w:val="00556BA2"/>
    <w:rsid w:val="005720DB"/>
    <w:rsid w:val="005D5F24"/>
    <w:rsid w:val="005D672B"/>
    <w:rsid w:val="005F044A"/>
    <w:rsid w:val="00627656"/>
    <w:rsid w:val="00673A4B"/>
    <w:rsid w:val="00696C33"/>
    <w:rsid w:val="006C523C"/>
    <w:rsid w:val="00700B3C"/>
    <w:rsid w:val="00716E85"/>
    <w:rsid w:val="0078523F"/>
    <w:rsid w:val="00786904"/>
    <w:rsid w:val="007B2C28"/>
    <w:rsid w:val="007C628E"/>
    <w:rsid w:val="007F76A0"/>
    <w:rsid w:val="00811B91"/>
    <w:rsid w:val="00830790"/>
    <w:rsid w:val="00873AD2"/>
    <w:rsid w:val="00880F85"/>
    <w:rsid w:val="008903AA"/>
    <w:rsid w:val="008B3162"/>
    <w:rsid w:val="008D0B74"/>
    <w:rsid w:val="0096016F"/>
    <w:rsid w:val="00962FEC"/>
    <w:rsid w:val="009838D8"/>
    <w:rsid w:val="009860AC"/>
    <w:rsid w:val="009E291C"/>
    <w:rsid w:val="009F3A21"/>
    <w:rsid w:val="00A0152F"/>
    <w:rsid w:val="00A51557"/>
    <w:rsid w:val="00A9012F"/>
    <w:rsid w:val="00A91A26"/>
    <w:rsid w:val="00AF28F0"/>
    <w:rsid w:val="00B11A68"/>
    <w:rsid w:val="00B453DC"/>
    <w:rsid w:val="00BC4C68"/>
    <w:rsid w:val="00C03342"/>
    <w:rsid w:val="00C202E7"/>
    <w:rsid w:val="00C816E1"/>
    <w:rsid w:val="00CC1E74"/>
    <w:rsid w:val="00CE5A21"/>
    <w:rsid w:val="00D92513"/>
    <w:rsid w:val="00DE3894"/>
    <w:rsid w:val="00E4346E"/>
    <w:rsid w:val="00EA43D6"/>
    <w:rsid w:val="00ED1844"/>
    <w:rsid w:val="00EF6D8D"/>
    <w:rsid w:val="00F842AC"/>
    <w:rsid w:val="00FD5E20"/>
    <w:rsid w:val="00FF686D"/>
    <w:rsid w:val="5309AA0B"/>
    <w:rsid w:val="6BBDE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C2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39"/>
    <w:rsid w:val="00124F5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9" ma:contentTypeDescription="Create a new document." ma:contentTypeScope="" ma:versionID="862f055bf1c8102a73bd6427a8ff6fe0">
  <xsd:schema xmlns:xsd="http://www.w3.org/2001/XMLSchema" xmlns:xs="http://www.w3.org/2001/XMLSchema" xmlns:p="http://schemas.microsoft.com/office/2006/metadata/properties" xmlns:ns2="394d8203-4eba-47b9-82f0-06811e3cd0ce" targetNamespace="http://schemas.microsoft.com/office/2006/metadata/properties" ma:root="true" ma:fieldsID="98ffd396411c29704bf3e011d7f4c082" ns2:_="">
    <xsd:import namespace="394d8203-4eba-47b9-82f0-06811e3cd0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CECAB03-B222-4766-9322-A820D1EFBE90}"/>
</file>

<file path=customXml/itemProps2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F7A3F7-C465-42EC-8EA7-93C6E0C96F4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Gareth Jones</dc:creator>
  <keywords/>
  <dc:description/>
  <lastModifiedBy>Lucy Sherburn</lastModifiedBy>
  <revision>16</revision>
  <dcterms:created xsi:type="dcterms:W3CDTF">2020-11-09T22:45:00.0000000Z</dcterms:created>
  <dcterms:modified xsi:type="dcterms:W3CDTF">2020-11-10T07:45:40.9065408Z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