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077C4D91" w:rsidR="003E43F5" w:rsidRDefault="006B1F15" w:rsidP="006B1F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D0963" w:rsidRPr="009D0963">
              <w:rPr>
                <w:rFonts w:ascii="Arial" w:hAnsi="Arial" w:cs="Arial"/>
              </w:rPr>
              <w:t xml:space="preserve">a, </w:t>
            </w:r>
            <w:r>
              <w:rPr>
                <w:rFonts w:ascii="Arial" w:hAnsi="Arial" w:cs="Arial"/>
              </w:rPr>
              <w:t>2b Dynamic DHW</w:t>
            </w:r>
            <w:r w:rsidR="00BB01B9">
              <w:rPr>
                <w:rFonts w:ascii="Arial" w:hAnsi="Arial" w:cs="Arial"/>
              </w:rPr>
              <w:t xml:space="preserve"> Test</w:t>
            </w:r>
            <w:r w:rsidR="00A23F1D">
              <w:rPr>
                <w:rFonts w:ascii="Arial" w:hAnsi="Arial" w:cs="Arial"/>
              </w:rPr>
              <w:t>s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5C4956B4" w:rsidR="00C202E7" w:rsidRDefault="006B1F15" w:rsidP="00524C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BB01B9">
              <w:rPr>
                <w:rFonts w:ascii="Arial" w:hAnsi="Arial" w:cs="Arial"/>
              </w:rPr>
              <w:t xml:space="preserve">. </w:t>
            </w:r>
            <w:r w:rsidRPr="006B1F15">
              <w:rPr>
                <w:rFonts w:ascii="Arial" w:hAnsi="Arial" w:cs="Arial"/>
              </w:rPr>
              <w:t>Dynamic test including both on/ of</w:t>
            </w:r>
            <w:r>
              <w:rPr>
                <w:rFonts w:ascii="Arial" w:hAnsi="Arial" w:cs="Arial"/>
              </w:rPr>
              <w:t>f</w:t>
            </w:r>
            <w:r w:rsidRPr="006B1F15">
              <w:rPr>
                <w:rFonts w:ascii="Arial" w:hAnsi="Arial" w:cs="Arial"/>
              </w:rPr>
              <w:t xml:space="preserve"> and change of flow.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18E62F93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9C2F54">
              <w:rPr>
                <w:rFonts w:ascii="Arial" w:hAnsi="Arial" w:cs="Arial"/>
              </w:rPr>
              <w:t>artin Crane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068F6A8D" w:rsidR="00C202E7" w:rsidRDefault="003151EC" w:rsidP="00524C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24C53">
              <w:rPr>
                <w:rFonts w:ascii="Arial" w:hAnsi="Arial" w:cs="Arial"/>
              </w:rPr>
              <w:t>1</w:t>
            </w:r>
            <w:r w:rsidR="006B1F15">
              <w:rPr>
                <w:rFonts w:ascii="Arial" w:hAnsi="Arial" w:cs="Arial"/>
              </w:rPr>
              <w:t>3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17F437A7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6B1F15">
              <w:rPr>
                <w:rFonts w:ascii="Arial" w:hAnsi="Arial" w:cs="Arial"/>
              </w:rPr>
              <w:t>current dynamic test profile that include both on/off and change of DHW flowrate.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5ADF049B" w14:textId="43F655E0" w:rsidR="00C202E7" w:rsidRDefault="006B1F15" w:rsidP="00A34020">
            <w:pPr>
              <w:rPr>
                <w:rFonts w:ascii="Arial" w:hAnsi="Arial" w:cs="Arial"/>
              </w:rPr>
            </w:pPr>
            <w:r w:rsidRPr="006B1F15">
              <w:rPr>
                <w:rFonts w:ascii="Arial" w:hAnsi="Arial" w:cs="Arial"/>
              </w:rPr>
              <w:t xml:space="preserve">Many HIUs seem to respond differently when changing from 0.13 to 0.06 l/sec and back again as opposed to on/off. Important consideration for resident comfort and safety. 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636D76B0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796F2F8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60464289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9CC22" w14:textId="77777777" w:rsidR="00254AB5" w:rsidRDefault="00254AB5" w:rsidP="00BC4C68">
      <w:r>
        <w:separator/>
      </w:r>
    </w:p>
  </w:endnote>
  <w:endnote w:type="continuationSeparator" w:id="0">
    <w:p w14:paraId="396F4F0D" w14:textId="77777777" w:rsidR="00254AB5" w:rsidRDefault="00254AB5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826B9" w14:textId="77777777" w:rsidR="00254AB5" w:rsidRDefault="00254AB5" w:rsidP="00BC4C68">
      <w:r>
        <w:separator/>
      </w:r>
    </w:p>
  </w:footnote>
  <w:footnote w:type="continuationSeparator" w:id="0">
    <w:p w14:paraId="21099271" w14:textId="77777777" w:rsidR="00254AB5" w:rsidRDefault="00254AB5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113625"/>
    <w:rsid w:val="00124A3E"/>
    <w:rsid w:val="00124F5A"/>
    <w:rsid w:val="00126DD1"/>
    <w:rsid w:val="00135043"/>
    <w:rsid w:val="001742AF"/>
    <w:rsid w:val="00185FE7"/>
    <w:rsid w:val="001C7692"/>
    <w:rsid w:val="00254AB5"/>
    <w:rsid w:val="002A40F0"/>
    <w:rsid w:val="002F2994"/>
    <w:rsid w:val="003005F8"/>
    <w:rsid w:val="003067CE"/>
    <w:rsid w:val="003130A5"/>
    <w:rsid w:val="003151EC"/>
    <w:rsid w:val="003171CA"/>
    <w:rsid w:val="0034504D"/>
    <w:rsid w:val="00345E14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B6299"/>
    <w:rsid w:val="004E1CEE"/>
    <w:rsid w:val="004E7934"/>
    <w:rsid w:val="004F5D6E"/>
    <w:rsid w:val="004F6684"/>
    <w:rsid w:val="00502AE9"/>
    <w:rsid w:val="00524C53"/>
    <w:rsid w:val="00535669"/>
    <w:rsid w:val="0055179B"/>
    <w:rsid w:val="005720DB"/>
    <w:rsid w:val="005D5F24"/>
    <w:rsid w:val="005D672B"/>
    <w:rsid w:val="005E13F2"/>
    <w:rsid w:val="005F044A"/>
    <w:rsid w:val="00673A4B"/>
    <w:rsid w:val="00696C33"/>
    <w:rsid w:val="006A2638"/>
    <w:rsid w:val="006B1F15"/>
    <w:rsid w:val="00700B3C"/>
    <w:rsid w:val="00716E85"/>
    <w:rsid w:val="00786904"/>
    <w:rsid w:val="00793B55"/>
    <w:rsid w:val="007B2C28"/>
    <w:rsid w:val="007C628E"/>
    <w:rsid w:val="007D78D3"/>
    <w:rsid w:val="007E6560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9C2F54"/>
    <w:rsid w:val="009D0963"/>
    <w:rsid w:val="00A0152F"/>
    <w:rsid w:val="00A23F1D"/>
    <w:rsid w:val="00AF28F0"/>
    <w:rsid w:val="00AF5A79"/>
    <w:rsid w:val="00B11A68"/>
    <w:rsid w:val="00BB01B9"/>
    <w:rsid w:val="00BC4C68"/>
    <w:rsid w:val="00C03342"/>
    <w:rsid w:val="00C202E7"/>
    <w:rsid w:val="00C816E1"/>
    <w:rsid w:val="00CA1BB1"/>
    <w:rsid w:val="00CC1E74"/>
    <w:rsid w:val="00CE5A21"/>
    <w:rsid w:val="00D92513"/>
    <w:rsid w:val="00DA0AA3"/>
    <w:rsid w:val="00DD254B"/>
    <w:rsid w:val="00DE0754"/>
    <w:rsid w:val="00E62AF4"/>
    <w:rsid w:val="00ED1844"/>
    <w:rsid w:val="00EF6D8D"/>
    <w:rsid w:val="00F03D74"/>
    <w:rsid w:val="00F45B7B"/>
    <w:rsid w:val="00F72E3A"/>
    <w:rsid w:val="00F842A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C12545-162E-44BD-80E3-641EA7A72852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DDD10A-C656-461B-93C8-0C1AFB96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5</cp:revision>
  <dcterms:created xsi:type="dcterms:W3CDTF">2019-12-10T15:39:00Z</dcterms:created>
  <dcterms:modified xsi:type="dcterms:W3CDTF">2019-12-17T12:22:00Z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