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7783C955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040</w:t>
            </w:r>
          </w:p>
        </w:tc>
      </w:tr>
      <w:tr w:rsidR="00297554" w14:paraId="3742F641" w14:textId="77777777" w:rsidTr="001B7F6D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71F5BE9E" w:rsidR="00297554" w:rsidRPr="000047E3" w:rsidRDefault="00297554" w:rsidP="00297554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Cs/>
              </w:rPr>
              <w:t>39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62C8EC9E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9D4D58" w:rsidRPr="009D4D58">
              <w:rPr>
                <w:rFonts w:cstheme="minorHAnsi"/>
                <w:bCs/>
              </w:rPr>
              <w:t>Conditions under which DHW temperature is set (and any other DHW related setting are set)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3EF80765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>Test regime paragraph 3.9, Tests 2-5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B1F8CD2" w14:textId="7C040406" w:rsidR="00517E8A" w:rsidRDefault="009F09CE" w:rsidP="00B12DCD">
      <w:r>
        <w:t>Retain DHW flow rate of 0.13 l/s for commissioning conditions.</w:t>
      </w:r>
    </w:p>
    <w:p w14:paraId="52B1C48D" w14:textId="77777777" w:rsidR="006622C0" w:rsidRDefault="006622C0" w:rsidP="006622C0">
      <w:r>
        <w:t>Criteria as previously.</w:t>
      </w:r>
    </w:p>
    <w:p w14:paraId="6DC908FC" w14:textId="546AAC46" w:rsidR="00B12DCD" w:rsidRDefault="00B12DCD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49C1E284" w:rsidR="00517E8A" w:rsidRDefault="001B7AFA" w:rsidP="00B12DCD">
      <w:r>
        <w:t xml:space="preserve">0.13 l/s is the maximum flow rate used in the </w:t>
      </w:r>
      <w:r w:rsidR="00C10ECC">
        <w:t xml:space="preserve">normal operation </w:t>
      </w:r>
      <w:r>
        <w:t>DHW tests, this is representative of real life</w:t>
      </w:r>
      <w:r w:rsidR="00C313A8">
        <w:t xml:space="preserve"> kitchen tap</w:t>
      </w:r>
      <w:r>
        <w:t xml:space="preserve"> usage conditions</w:t>
      </w:r>
      <w:r w:rsidR="004C1000">
        <w:t xml:space="preserve"> and flow should be significant enough to commission DHW.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21CAF2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  <w:r w:rsidR="00EE5FA4">
              <w:rPr>
                <w:rFonts w:cstheme="minorHAnsi"/>
                <w:bCs/>
              </w:rPr>
              <w:t>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21776918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  <w:r w:rsidR="00EE5FA4">
              <w:rPr>
                <w:rFonts w:cstheme="minorHAnsi"/>
                <w:bCs/>
              </w:rPr>
              <w:t>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7F625AB9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>Confirmation of HIU set up conditions.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14339D7C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CA7385" w:rsidRPr="00EE5FA4">
              <w:rPr>
                <w:rFonts w:cstheme="minorHAnsi"/>
                <w:bCs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B508" w14:textId="77777777" w:rsidR="00F26E0C" w:rsidRDefault="00F26E0C" w:rsidP="00C730C3">
      <w:r>
        <w:separator/>
      </w:r>
    </w:p>
  </w:endnote>
  <w:endnote w:type="continuationSeparator" w:id="0">
    <w:p w14:paraId="30036A94" w14:textId="77777777" w:rsidR="00F26E0C" w:rsidRDefault="00F26E0C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0107" w14:textId="77777777" w:rsidR="00F26E0C" w:rsidRDefault="00F26E0C" w:rsidP="00C730C3">
      <w:r>
        <w:separator/>
      </w:r>
    </w:p>
  </w:footnote>
  <w:footnote w:type="continuationSeparator" w:id="0">
    <w:p w14:paraId="1FDCBE30" w14:textId="77777777" w:rsidR="00F26E0C" w:rsidRDefault="00F26E0C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49624">
    <w:abstractNumId w:val="6"/>
  </w:num>
  <w:num w:numId="2" w16cid:durableId="1111970022">
    <w:abstractNumId w:val="5"/>
  </w:num>
  <w:num w:numId="3" w16cid:durableId="1429739499">
    <w:abstractNumId w:val="10"/>
  </w:num>
  <w:num w:numId="4" w16cid:durableId="2026856381">
    <w:abstractNumId w:val="3"/>
  </w:num>
  <w:num w:numId="5" w16cid:durableId="649482838">
    <w:abstractNumId w:val="4"/>
  </w:num>
  <w:num w:numId="6" w16cid:durableId="422654807">
    <w:abstractNumId w:val="8"/>
  </w:num>
  <w:num w:numId="7" w16cid:durableId="344677817">
    <w:abstractNumId w:val="2"/>
  </w:num>
  <w:num w:numId="8" w16cid:durableId="1391919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3567934">
    <w:abstractNumId w:val="1"/>
  </w:num>
  <w:num w:numId="10" w16cid:durableId="809857595">
    <w:abstractNumId w:val="7"/>
  </w:num>
  <w:num w:numId="11" w16cid:durableId="1770739156">
    <w:abstractNumId w:val="0"/>
  </w:num>
  <w:num w:numId="12" w16cid:durableId="3843806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B7AFA"/>
    <w:rsid w:val="001C5F6F"/>
    <w:rsid w:val="001C7692"/>
    <w:rsid w:val="002678A4"/>
    <w:rsid w:val="0029755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A16DA"/>
    <w:rsid w:val="005D20EE"/>
    <w:rsid w:val="005D5F24"/>
    <w:rsid w:val="005D672B"/>
    <w:rsid w:val="005F044A"/>
    <w:rsid w:val="00611AA8"/>
    <w:rsid w:val="0064001C"/>
    <w:rsid w:val="006622C0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B11A68"/>
    <w:rsid w:val="00B12DCD"/>
    <w:rsid w:val="00B81F60"/>
    <w:rsid w:val="00BA0D6B"/>
    <w:rsid w:val="00BC4C68"/>
    <w:rsid w:val="00BD78B5"/>
    <w:rsid w:val="00C03342"/>
    <w:rsid w:val="00C10ECC"/>
    <w:rsid w:val="00C202E7"/>
    <w:rsid w:val="00C313A8"/>
    <w:rsid w:val="00C5730A"/>
    <w:rsid w:val="00C730C3"/>
    <w:rsid w:val="00C816E1"/>
    <w:rsid w:val="00CA7385"/>
    <w:rsid w:val="00CC1E74"/>
    <w:rsid w:val="00CE5A21"/>
    <w:rsid w:val="00D80878"/>
    <w:rsid w:val="00D92513"/>
    <w:rsid w:val="00ED1844"/>
    <w:rsid w:val="00EE5FA4"/>
    <w:rsid w:val="00EF6D8D"/>
    <w:rsid w:val="00F26E0C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59EC0-6F99-4F81-A6A0-877F4BBA65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50</cp:revision>
  <dcterms:created xsi:type="dcterms:W3CDTF">2019-11-06T10:28:00Z</dcterms:created>
  <dcterms:modified xsi:type="dcterms:W3CDTF">2022-05-04T12:23:00Z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